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65" w:rsidRDefault="00451165"/>
    <w:p w:rsidR="00E36D7B" w:rsidRPr="00E36D7B" w:rsidRDefault="00E36D7B" w:rsidP="008D71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6D7B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E36D7B" w:rsidRPr="00E36D7B" w:rsidRDefault="00E36D7B" w:rsidP="008D71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36D7B">
        <w:rPr>
          <w:rFonts w:ascii="Times New Roman" w:hAnsi="Times New Roman" w:cs="Times New Roman"/>
          <w:sz w:val="28"/>
          <w:szCs w:val="28"/>
        </w:rPr>
        <w:t>«Лицей №4»</w:t>
      </w:r>
    </w:p>
    <w:p w:rsidR="00A763A8" w:rsidRDefault="00A763A8" w:rsidP="008D711E">
      <w:pPr>
        <w:spacing w:line="360" w:lineRule="auto"/>
      </w:pPr>
    </w:p>
    <w:p w:rsidR="00A763A8" w:rsidRDefault="00A763A8" w:rsidP="008D711E">
      <w:pPr>
        <w:spacing w:line="360" w:lineRule="auto"/>
      </w:pPr>
    </w:p>
    <w:p w:rsidR="00A763A8" w:rsidRDefault="00A763A8" w:rsidP="008D711E">
      <w:pPr>
        <w:spacing w:line="360" w:lineRule="auto"/>
      </w:pPr>
    </w:p>
    <w:p w:rsidR="00A763A8" w:rsidRDefault="00A763A8" w:rsidP="008D711E">
      <w:pPr>
        <w:spacing w:line="360" w:lineRule="auto"/>
      </w:pPr>
    </w:p>
    <w:p w:rsidR="00A763A8" w:rsidRDefault="00A763A8" w:rsidP="008D711E">
      <w:pPr>
        <w:spacing w:line="360" w:lineRule="auto"/>
      </w:pPr>
    </w:p>
    <w:p w:rsidR="00A763A8" w:rsidRDefault="00A763A8" w:rsidP="008D711E">
      <w:pPr>
        <w:spacing w:line="360" w:lineRule="auto"/>
      </w:pPr>
    </w:p>
    <w:p w:rsidR="00A763A8" w:rsidRPr="00E36D7B" w:rsidRDefault="00A763A8" w:rsidP="008D711E">
      <w:pPr>
        <w:spacing w:line="360" w:lineRule="auto"/>
        <w:ind w:left="-142"/>
        <w:rPr>
          <w:rFonts w:ascii="Times New Roman" w:hAnsi="Times New Roman" w:cs="Times New Roman"/>
          <w:sz w:val="36"/>
          <w:szCs w:val="36"/>
        </w:rPr>
      </w:pPr>
      <w:r w:rsidRPr="00E36D7B">
        <w:rPr>
          <w:rFonts w:ascii="Times New Roman" w:hAnsi="Times New Roman" w:cs="Times New Roman"/>
          <w:sz w:val="28"/>
          <w:szCs w:val="28"/>
        </w:rPr>
        <w:tab/>
      </w:r>
      <w:r w:rsidR="00E36D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6D7B">
        <w:rPr>
          <w:rFonts w:ascii="Times New Roman" w:hAnsi="Times New Roman" w:cs="Times New Roman"/>
          <w:sz w:val="36"/>
          <w:szCs w:val="36"/>
        </w:rPr>
        <w:t xml:space="preserve">«Как побороть бедность в России начала </w:t>
      </w:r>
      <w:r w:rsidRPr="00E36D7B">
        <w:rPr>
          <w:rFonts w:ascii="Times New Roman" w:hAnsi="Times New Roman" w:cs="Times New Roman"/>
          <w:sz w:val="36"/>
          <w:szCs w:val="36"/>
          <w:lang w:val="en-US"/>
        </w:rPr>
        <w:t>XXI</w:t>
      </w:r>
      <w:r w:rsidRPr="00E36D7B">
        <w:rPr>
          <w:rFonts w:ascii="Times New Roman" w:hAnsi="Times New Roman" w:cs="Times New Roman"/>
          <w:sz w:val="36"/>
          <w:szCs w:val="36"/>
        </w:rPr>
        <w:t xml:space="preserve"> века?»</w:t>
      </w:r>
    </w:p>
    <w:p w:rsidR="00A763A8" w:rsidRPr="00E36D7B" w:rsidRDefault="00A763A8" w:rsidP="008D711E">
      <w:pPr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763A8" w:rsidRPr="00E36D7B" w:rsidRDefault="00A763A8" w:rsidP="008D711E">
      <w:pPr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763A8" w:rsidRPr="00E36D7B" w:rsidRDefault="00A763A8" w:rsidP="00310D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63A8" w:rsidRPr="00E36D7B" w:rsidRDefault="00A763A8" w:rsidP="008D711E">
      <w:pPr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36D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Выполнила: ученица</w:t>
      </w:r>
      <w:r w:rsidR="00E36D7B">
        <w:rPr>
          <w:rFonts w:ascii="Times New Roman" w:hAnsi="Times New Roman" w:cs="Times New Roman"/>
          <w:sz w:val="28"/>
          <w:szCs w:val="28"/>
        </w:rPr>
        <w:t xml:space="preserve"> </w:t>
      </w:r>
      <w:r w:rsidRPr="00E36D7B">
        <w:rPr>
          <w:rFonts w:ascii="Times New Roman" w:hAnsi="Times New Roman" w:cs="Times New Roman"/>
          <w:sz w:val="28"/>
          <w:szCs w:val="28"/>
        </w:rPr>
        <w:t xml:space="preserve"> 9 «Д» класса МАОУ «Лицей №4» Сысолетина Анастасия Игоревна</w:t>
      </w:r>
    </w:p>
    <w:p w:rsidR="00A763A8" w:rsidRPr="00E36D7B" w:rsidRDefault="00A763A8" w:rsidP="008D711E">
      <w:pPr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36D7B">
        <w:rPr>
          <w:rFonts w:ascii="Times New Roman" w:hAnsi="Times New Roman" w:cs="Times New Roman"/>
          <w:sz w:val="28"/>
          <w:szCs w:val="28"/>
        </w:rPr>
        <w:t>Научный руководитель: учитель экономики высшей категории Чиж Елена Михайловна</w:t>
      </w:r>
    </w:p>
    <w:p w:rsidR="008D711E" w:rsidRDefault="008D711E" w:rsidP="008D71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0D97" w:rsidRDefault="00310D97" w:rsidP="008D71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711E" w:rsidRPr="00E36D7B" w:rsidRDefault="00E36D7B" w:rsidP="008D71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Пермь, 201</w:t>
      </w:r>
      <w:r w:rsidR="008D711E">
        <w:rPr>
          <w:rFonts w:ascii="Times New Roman" w:hAnsi="Times New Roman" w:cs="Times New Roman"/>
          <w:sz w:val="28"/>
          <w:szCs w:val="28"/>
        </w:rPr>
        <w:t>9</w:t>
      </w:r>
    </w:p>
    <w:p w:rsidR="00A763A8" w:rsidRPr="00E36D7B" w:rsidRDefault="00A763A8" w:rsidP="008D71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6D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Введение. </w:t>
      </w:r>
    </w:p>
    <w:p w:rsidR="00D468C7" w:rsidRDefault="00A763A8" w:rsidP="008D711E">
      <w:pPr>
        <w:spacing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E36D7B">
        <w:rPr>
          <w:rFonts w:ascii="Times New Roman" w:hAnsi="Times New Roman" w:cs="Times New Roman"/>
          <w:sz w:val="28"/>
          <w:szCs w:val="28"/>
        </w:rPr>
        <w:t xml:space="preserve">Проблема бедности - одна из самых острых социально-экономических проблем российского сообщества. </w:t>
      </w:r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За чертой бедности в 2000 году находились 42 млн россиян, или 29%. По последним данным на второй квартал 2019 года, доля бедных россиян составила 12,7%, или 18,6 млн человек.</w:t>
      </w:r>
      <w:r w:rsidR="00C70AC5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В два раза снизить уровень бедности — одна из целей майского указа президента, но в настоящее время в России нет национальной стратегии сокращения бедности</w:t>
      </w:r>
      <w:r w:rsidR="00D468C7"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.</w:t>
      </w:r>
    </w:p>
    <w:p w:rsidR="00310D97" w:rsidRPr="00310D97" w:rsidRDefault="00D468C7" w:rsidP="00310D97">
      <w:pPr>
        <w:spacing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Несмотря на это ученые активно занимаются данным вопросом не только в теории, но и на практике. Например, в этом году, группа ученых </w:t>
      </w:r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из  Лаборатории борьбы с бедностью им. </w:t>
      </w:r>
      <w:proofErr w:type="spellStart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Абдул-Латифа</w:t>
      </w:r>
      <w:proofErr w:type="spellEnd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proofErr w:type="spellStart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Джамиля</w:t>
      </w:r>
      <w:proofErr w:type="spellEnd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(</w:t>
      </w:r>
      <w:proofErr w:type="spellStart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Poverty</w:t>
      </w:r>
      <w:proofErr w:type="spellEnd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proofErr w:type="spellStart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Action</w:t>
      </w:r>
      <w:proofErr w:type="spellEnd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proofErr w:type="spellStart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Lab</w:t>
      </w:r>
      <w:proofErr w:type="spellEnd"/>
      <w:r w:rsidRPr="00D468C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за свои последние разработки получили премию Банка Швеции, неофициальную нобелевскую премию по экономике.</w:t>
      </w:r>
      <w:r w:rsidRPr="00D468C7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C70AC5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Поэтому у меня возник интерес к рассмотрению ныне существующих, а также, тех, что государство только </w:t>
      </w:r>
      <w:r w:rsidR="00E306F1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может </w:t>
      </w:r>
      <w:r w:rsidR="00C70AC5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в</w:t>
      </w:r>
      <w:r w:rsidR="00E306F1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зять</w:t>
      </w:r>
      <w:r w:rsidR="00C70AC5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«на вооружение» стратегий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 w:rsidR="00C70AC5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по борьбе с бедностью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в России, а также стратегий, п</w:t>
      </w:r>
      <w:r w:rsidR="00310D97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рименяемых за рубежом.</w:t>
      </w:r>
    </w:p>
    <w:p w:rsidR="00310D97" w:rsidRPr="00310D97" w:rsidRDefault="00C70AC5" w:rsidP="00310D97">
      <w:pPr>
        <w:spacing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E36D7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 xml:space="preserve">Гипотеза: </w:t>
      </w:r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Благодаря новейшим исследованиям и выдающимся </w:t>
      </w:r>
      <w:proofErr w:type="gramStart"/>
      <w:r w:rsidR="00D468C7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экономистам</w:t>
      </w:r>
      <w:proofErr w:type="gramEnd"/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 w:rsidR="00E306F1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возможно</w:t>
      </w:r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снизить черту бедности в России</w:t>
      </w:r>
    </w:p>
    <w:p w:rsidR="00310D97" w:rsidRPr="00310D97" w:rsidRDefault="00C70AC5" w:rsidP="00310D97">
      <w:pPr>
        <w:spacing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E36D7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>Цель:</w:t>
      </w:r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Выявить, благодаря </w:t>
      </w:r>
      <w:r w:rsidR="00E306F1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отечественным и зарубежным исследованиям, пути снижения черты бедности в России</w:t>
      </w:r>
    </w:p>
    <w:p w:rsidR="00E306F1" w:rsidRPr="00E36D7B" w:rsidRDefault="00E306F1" w:rsidP="008D711E">
      <w:pPr>
        <w:spacing w:line="36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</w:pPr>
      <w:r w:rsidRPr="00E36D7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 xml:space="preserve">Задачи: </w:t>
      </w:r>
    </w:p>
    <w:p w:rsidR="00E306F1" w:rsidRPr="00E36D7B" w:rsidRDefault="00E306F1" w:rsidP="008D71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7B">
        <w:rPr>
          <w:rFonts w:ascii="Times New Roman" w:hAnsi="Times New Roman" w:cs="Times New Roman"/>
          <w:sz w:val="28"/>
          <w:szCs w:val="28"/>
        </w:rPr>
        <w:t>Отбор и систематизация теоретических материалов по теме исследования</w:t>
      </w:r>
    </w:p>
    <w:p w:rsidR="00E306F1" w:rsidRPr="00E36D7B" w:rsidRDefault="00E306F1" w:rsidP="008D71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7B">
        <w:rPr>
          <w:rFonts w:ascii="Times New Roman" w:hAnsi="Times New Roman" w:cs="Times New Roman"/>
          <w:sz w:val="28"/>
          <w:szCs w:val="28"/>
        </w:rPr>
        <w:t>Анализ данных, полученных в ходе опроса подростков страны</w:t>
      </w:r>
    </w:p>
    <w:p w:rsidR="00E306F1" w:rsidRPr="00E36D7B" w:rsidRDefault="00E306F1" w:rsidP="008D71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Выявление путей снижения черты бедности в России</w:t>
      </w:r>
    </w:p>
    <w:p w:rsidR="00D468C7" w:rsidRPr="00D468C7" w:rsidRDefault="00E306F1" w:rsidP="008D71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Подтверж</w:t>
      </w:r>
      <w:r w:rsidR="00E36D7B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д</w:t>
      </w:r>
      <w:r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ение или опровержение </w:t>
      </w:r>
      <w:r w:rsidR="00E36D7B" w:rsidRPr="00E36D7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гипотезы</w:t>
      </w:r>
    </w:p>
    <w:p w:rsidR="008D711E" w:rsidRDefault="008D711E" w:rsidP="008D711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</w:p>
    <w:p w:rsidR="00D468C7" w:rsidRDefault="00D468C7" w:rsidP="008D711E">
      <w:pPr>
        <w:spacing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lastRenderedPageBreak/>
        <w:t xml:space="preserve">В первой главе я планирую рассмотреть вопросы кого можно считать бедными в России, и какая методика расчёта применяется для выявления людей, у которых доходы ниже «черты бедности» </w:t>
      </w:r>
    </w:p>
    <w:p w:rsidR="00D468C7" w:rsidRDefault="00D468C7" w:rsidP="008D711E">
      <w:pPr>
        <w:spacing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Вторая  глава посвящена  краткому обзору социальных программ как способа борьбы с бедностью.</w:t>
      </w:r>
    </w:p>
    <w:p w:rsidR="00D468C7" w:rsidRDefault="00D468C7" w:rsidP="008D711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8234D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 заключении 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я подтвержу или опровергну выдвинутую мной гипотезу, а также подведу итог проделанной работы. </w:t>
      </w:r>
    </w:p>
    <w:p w:rsidR="00D468C7" w:rsidRDefault="00D468C7" w:rsidP="008D711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D468C7" w:rsidRPr="008D711E" w:rsidRDefault="00D468C7" w:rsidP="008D711E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7F7F7"/>
        </w:rPr>
      </w:pPr>
    </w:p>
    <w:p w:rsidR="00D468C7" w:rsidRDefault="00D468C7" w:rsidP="008D71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711E">
        <w:rPr>
          <w:rFonts w:ascii="Times New Roman" w:hAnsi="Times New Roman" w:cs="Times New Roman"/>
          <w:b/>
          <w:sz w:val="28"/>
          <w:szCs w:val="28"/>
        </w:rPr>
        <w:t>Источники литературы:</w:t>
      </w:r>
    </w:p>
    <w:p w:rsidR="007F7C92" w:rsidRPr="007F7C92" w:rsidRDefault="007F7C92" w:rsidP="008D71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68C7" w:rsidRPr="007F7C92" w:rsidRDefault="00052B29" w:rsidP="008D71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tooltip="Абхиджит Банерджи" w:history="1"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 </w:t>
        </w:r>
        <w:proofErr w:type="spellStart"/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Абхиджит</w:t>
        </w:r>
        <w:proofErr w:type="spellEnd"/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В. </w:t>
        </w:r>
        <w:proofErr w:type="spellStart"/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Банерджи</w:t>
        </w:r>
        <w:proofErr w:type="spellEnd"/>
      </w:hyperlink>
      <w:r w:rsidR="00267EA3" w:rsidRPr="00267EA3">
        <w:rPr>
          <w:rFonts w:ascii="Times New Roman" w:hAnsi="Times New Roman" w:cs="Times New Roman"/>
          <w:sz w:val="28"/>
          <w:szCs w:val="28"/>
          <w:shd w:val="clear" w:color="auto" w:fill="FFFFFF"/>
        </w:rPr>
        <w:t> и</w:t>
      </w:r>
      <w:hyperlink r:id="rId9" w:history="1"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proofErr w:type="spellStart"/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Эстер</w:t>
        </w:r>
        <w:proofErr w:type="spellEnd"/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267EA3" w:rsidRPr="0026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Дуфло</w:t>
        </w:r>
        <w:proofErr w:type="spellEnd"/>
      </w:hyperlink>
      <w:r w:rsidR="00267EA3" w:rsidRPr="0026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«Плохая экономика: радикальное переосмысление пути борьбы с глобальной бедностью»</w:t>
      </w:r>
      <w:r w:rsidR="00267EA3" w:rsidRPr="00267EA3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shd w:val="clear" w:color="auto" w:fill="FFFFFF"/>
        </w:rPr>
        <w:t xml:space="preserve">. </w:t>
      </w:r>
    </w:p>
    <w:p w:rsidR="007F7C92" w:rsidRPr="007F7C92" w:rsidRDefault="007F7C92" w:rsidP="008D71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7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</w:t>
      </w:r>
      <w:proofErr w:type="spellEnd"/>
      <w:r w:rsidRPr="007F7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Центр Карнеги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F7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Бедность: альтернативный подход к определению и измерению/ Коллективная монография. </w:t>
      </w:r>
    </w:p>
    <w:p w:rsidR="007F7C92" w:rsidRPr="007F7C92" w:rsidRDefault="007F7C92" w:rsidP="008D71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7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Можина</w:t>
      </w:r>
      <w:proofErr w:type="spellEnd"/>
      <w:r w:rsidRPr="007F7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Бедные. Где проходит черта? </w:t>
      </w:r>
      <w:r w:rsidRPr="007F7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68C7" w:rsidRPr="00267EA3" w:rsidRDefault="00D468C7" w:rsidP="008D71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A3">
        <w:rPr>
          <w:rFonts w:ascii="Times New Roman" w:hAnsi="Times New Roman" w:cs="Times New Roman"/>
          <w:sz w:val="28"/>
          <w:szCs w:val="28"/>
        </w:rPr>
        <w:t xml:space="preserve">https://www.rbc.ru </w:t>
      </w:r>
    </w:p>
    <w:p w:rsidR="00267EA3" w:rsidRPr="00267EA3" w:rsidRDefault="00D468C7" w:rsidP="008D71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Нуреев P. M. Новая политическая экономия: становление и развитая. </w:t>
      </w:r>
    </w:p>
    <w:p w:rsidR="00267EA3" w:rsidRPr="00267EA3" w:rsidRDefault="00D468C7" w:rsidP="008D71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Нуреев Р. М. Перспективы России в свете концепции долгосрочного социально-экономического развития. </w:t>
      </w:r>
    </w:p>
    <w:p w:rsidR="00D468C7" w:rsidRPr="00267EA3" w:rsidRDefault="00267EA3" w:rsidP="008D711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Сото</w:t>
      </w:r>
      <w:proofErr w:type="spellEnd"/>
      <w:r w:rsidRPr="0026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Э.де. Иной путь. Невидимая революция в третьем мире.</w:t>
      </w:r>
      <w:r w:rsidRPr="00267E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7E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68C7" w:rsidRPr="00267EA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70AC5" w:rsidRPr="00E36D7B" w:rsidRDefault="00C70AC5" w:rsidP="008D711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</w:p>
    <w:p w:rsidR="00C70AC5" w:rsidRPr="00E36D7B" w:rsidRDefault="00C70AC5" w:rsidP="008D711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</w:p>
    <w:p w:rsidR="00A763A8" w:rsidRDefault="00C70AC5" w:rsidP="008D711E">
      <w:pPr>
        <w:spacing w:line="360" w:lineRule="auto"/>
        <w:rPr>
          <w:rFonts w:cstheme="minorHAnsi"/>
          <w:sz w:val="28"/>
          <w:szCs w:val="28"/>
          <w:lang w:val="en-US"/>
        </w:rPr>
      </w:pPr>
      <w:r w:rsidRPr="00C70AC5">
        <w:rPr>
          <w:rFonts w:cstheme="minorHAnsi"/>
          <w:color w:val="222222"/>
          <w:sz w:val="28"/>
          <w:szCs w:val="28"/>
        </w:rPr>
        <w:br/>
      </w:r>
      <w:r w:rsidRPr="00C70AC5">
        <w:rPr>
          <w:rFonts w:cstheme="minorHAnsi"/>
          <w:color w:val="222222"/>
          <w:sz w:val="28"/>
          <w:szCs w:val="28"/>
        </w:rPr>
        <w:br/>
      </w:r>
    </w:p>
    <w:sectPr w:rsidR="00A763A8" w:rsidSect="00310D97">
      <w:footerReference w:type="default" r:id="rId10"/>
      <w:pgSz w:w="11906" w:h="16838"/>
      <w:pgMar w:top="1276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F8" w:rsidRDefault="008F03F8" w:rsidP="008D711E">
      <w:pPr>
        <w:spacing w:after="0" w:line="240" w:lineRule="auto"/>
      </w:pPr>
      <w:r>
        <w:separator/>
      </w:r>
    </w:p>
  </w:endnote>
  <w:endnote w:type="continuationSeparator" w:id="0">
    <w:p w:rsidR="008F03F8" w:rsidRDefault="008F03F8" w:rsidP="008D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1E" w:rsidRDefault="008D711E">
    <w:pPr>
      <w:pStyle w:val="a7"/>
      <w:jc w:val="center"/>
    </w:pPr>
  </w:p>
  <w:p w:rsidR="008D711E" w:rsidRDefault="008D71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F8" w:rsidRDefault="008F03F8" w:rsidP="008D711E">
      <w:pPr>
        <w:spacing w:after="0" w:line="240" w:lineRule="auto"/>
      </w:pPr>
      <w:r>
        <w:separator/>
      </w:r>
    </w:p>
  </w:footnote>
  <w:footnote w:type="continuationSeparator" w:id="0">
    <w:p w:rsidR="008F03F8" w:rsidRDefault="008F03F8" w:rsidP="008D7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EC0"/>
    <w:multiLevelType w:val="hybridMultilevel"/>
    <w:tmpl w:val="2336223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3A8"/>
    <w:rsid w:val="00052B29"/>
    <w:rsid w:val="00267EA3"/>
    <w:rsid w:val="00310D97"/>
    <w:rsid w:val="00325890"/>
    <w:rsid w:val="00451165"/>
    <w:rsid w:val="007F7C92"/>
    <w:rsid w:val="008D711E"/>
    <w:rsid w:val="008F03F8"/>
    <w:rsid w:val="00A763A8"/>
    <w:rsid w:val="00C70AC5"/>
    <w:rsid w:val="00D468C7"/>
    <w:rsid w:val="00E306F1"/>
    <w:rsid w:val="00E3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6F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8C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D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711E"/>
  </w:style>
  <w:style w:type="paragraph" w:styleId="a7">
    <w:name w:val="footer"/>
    <w:basedOn w:val="a"/>
    <w:link w:val="a8"/>
    <w:uiPriority w:val="99"/>
    <w:unhideWhenUsed/>
    <w:rsid w:val="008D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bhijit_Banerj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Esther_Duf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7DF5-7C77-4429-A4E1-A4A62EDC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2019-11-28T16:39:00Z</dcterms:created>
  <dcterms:modified xsi:type="dcterms:W3CDTF">2019-11-29T11:51:00Z</dcterms:modified>
</cp:coreProperties>
</file>